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92D3" w14:textId="5941AF76" w:rsidR="00983CF2" w:rsidRDefault="005C01E9" w:rsidP="00490469">
      <w:pPr>
        <w:pStyle w:val="Titel"/>
      </w:pPr>
      <w:r>
        <w:t>Daten-Tapete</w:t>
      </w:r>
    </w:p>
    <w:p w14:paraId="47F51A48" w14:textId="1CD5C3C6" w:rsidR="005C01E9" w:rsidRPr="005C01E9" w:rsidRDefault="005C01E9" w:rsidP="005C01E9">
      <w:r>
        <w:t>Begleit-Informationen zu allen Spalten in den Daten</w:t>
      </w:r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2316"/>
        <w:gridCol w:w="2316"/>
        <w:gridCol w:w="2312"/>
        <w:gridCol w:w="2312"/>
        <w:gridCol w:w="2312"/>
        <w:gridCol w:w="2312"/>
      </w:tblGrid>
      <w:tr w:rsidR="00D0222E" w14:paraId="63957B8F" w14:textId="77777777" w:rsidTr="00D02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4" w:type="pct"/>
            <w:shd w:val="clear" w:color="auto" w:fill="0368B2" w:themeFill="text2"/>
          </w:tcPr>
          <w:p w14:paraId="6DCD86DB" w14:textId="391DA308" w:rsidR="00D0222E" w:rsidRDefault="005C01E9" w:rsidP="00F129B6">
            <w:pPr>
              <w:spacing w:before="60" w:after="60"/>
              <w:jc w:val="left"/>
            </w:pPr>
            <w:bookmarkStart w:id="0" w:name="_Hlk71800664"/>
            <w:r>
              <w:t>Name</w:t>
            </w:r>
          </w:p>
        </w:tc>
        <w:tc>
          <w:tcPr>
            <w:tcW w:w="834" w:type="pct"/>
            <w:shd w:val="clear" w:color="auto" w:fill="0368B2" w:themeFill="text2"/>
          </w:tcPr>
          <w:p w14:paraId="64FEC037" w14:textId="71C6F136" w:rsidR="00D0222E" w:rsidRDefault="005C01E9" w:rsidP="00F129B6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833" w:type="pct"/>
            <w:shd w:val="clear" w:color="auto" w:fill="0368B2" w:themeFill="text2"/>
          </w:tcPr>
          <w:p w14:paraId="00BB6025" w14:textId="6A20DA36" w:rsidR="00D0222E" w:rsidRDefault="005C01E9" w:rsidP="00F129B6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techn. Einheit</w:t>
            </w:r>
          </w:p>
        </w:tc>
        <w:tc>
          <w:tcPr>
            <w:tcW w:w="833" w:type="pct"/>
            <w:shd w:val="clear" w:color="auto" w:fill="0368B2" w:themeFill="text2"/>
          </w:tcPr>
          <w:p w14:paraId="2F64242A" w14:textId="34C0E0F7" w:rsidR="00D0222E" w:rsidRDefault="005C01E9" w:rsidP="00F129B6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Messniveau</w:t>
            </w:r>
          </w:p>
        </w:tc>
        <w:tc>
          <w:tcPr>
            <w:tcW w:w="833" w:type="pct"/>
            <w:shd w:val="clear" w:color="auto" w:fill="0368B2" w:themeFill="text2"/>
          </w:tcPr>
          <w:p w14:paraId="2FCC25FE" w14:textId="7B4E8BF3" w:rsidR="00D0222E" w:rsidRDefault="005D68DE" w:rsidP="00F129B6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Grenz-/Sollwerte</w:t>
            </w:r>
          </w:p>
        </w:tc>
        <w:tc>
          <w:tcPr>
            <w:tcW w:w="833" w:type="pct"/>
            <w:shd w:val="clear" w:color="auto" w:fill="0368B2" w:themeFill="text2"/>
          </w:tcPr>
          <w:p w14:paraId="45DA523C" w14:textId="4C101A00" w:rsidR="00D0222E" w:rsidRDefault="005D68DE" w:rsidP="00F129B6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Quelle &amp; Abrufdatum</w:t>
            </w:r>
          </w:p>
        </w:tc>
      </w:tr>
      <w:tr w:rsidR="00D0222E" w14:paraId="660F0D09" w14:textId="77777777" w:rsidTr="00D02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14:paraId="78B21B33" w14:textId="77777777" w:rsidR="00D0222E" w:rsidRDefault="00D0222E" w:rsidP="00F129B6">
            <w:pPr>
              <w:spacing w:before="60" w:after="60"/>
              <w:jc w:val="left"/>
            </w:pPr>
          </w:p>
        </w:tc>
        <w:tc>
          <w:tcPr>
            <w:tcW w:w="834" w:type="pct"/>
          </w:tcPr>
          <w:p w14:paraId="3509CDAF" w14:textId="77777777" w:rsidR="00D0222E" w:rsidRDefault="00D0222E" w:rsidP="00F129B6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63CA7633" w14:textId="1C20E54F" w:rsidR="00D0222E" w:rsidRDefault="00D0222E" w:rsidP="00F129B6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69257A56" w14:textId="77777777" w:rsidR="00D0222E" w:rsidRDefault="00D0222E" w:rsidP="00F129B6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5DD32017" w14:textId="77777777" w:rsidR="00D0222E" w:rsidRDefault="00D0222E" w:rsidP="00F129B6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0782ECF3" w14:textId="77777777" w:rsidR="00D0222E" w:rsidRDefault="00D0222E" w:rsidP="00F129B6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222E" w14:paraId="08BDD41A" w14:textId="77777777" w:rsidTr="00D02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14:paraId="6A740A9A" w14:textId="77777777" w:rsidR="00D0222E" w:rsidRDefault="00D0222E" w:rsidP="00F129B6">
            <w:pPr>
              <w:spacing w:before="60" w:after="60"/>
              <w:jc w:val="left"/>
            </w:pPr>
          </w:p>
        </w:tc>
        <w:tc>
          <w:tcPr>
            <w:tcW w:w="834" w:type="pct"/>
          </w:tcPr>
          <w:p w14:paraId="172BE734" w14:textId="77777777" w:rsidR="00D0222E" w:rsidRDefault="00D0222E" w:rsidP="00F129B6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00C7AB36" w14:textId="54247F13" w:rsidR="00D0222E" w:rsidRDefault="00D0222E" w:rsidP="00F129B6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06FFF45D" w14:textId="77777777" w:rsidR="00D0222E" w:rsidRDefault="00D0222E" w:rsidP="00F129B6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244E3AAD" w14:textId="77777777" w:rsidR="00D0222E" w:rsidRDefault="00D0222E" w:rsidP="00F129B6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682DC83D" w14:textId="77777777" w:rsidR="00D0222E" w:rsidRDefault="00D0222E" w:rsidP="00F129B6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E91" w14:paraId="1A11767A" w14:textId="77777777" w:rsidTr="00D02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</w:tcPr>
          <w:p w14:paraId="6218F6B8" w14:textId="77777777" w:rsidR="00CD1E91" w:rsidRDefault="00CD1E91" w:rsidP="00F129B6">
            <w:pPr>
              <w:spacing w:before="60" w:after="60"/>
              <w:jc w:val="left"/>
            </w:pPr>
          </w:p>
        </w:tc>
        <w:tc>
          <w:tcPr>
            <w:tcW w:w="834" w:type="pct"/>
          </w:tcPr>
          <w:p w14:paraId="72BDE0EF" w14:textId="77777777" w:rsidR="00CD1E91" w:rsidRDefault="00CD1E91" w:rsidP="00F129B6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796B26D5" w14:textId="77777777" w:rsidR="00CD1E91" w:rsidRDefault="00CD1E91" w:rsidP="00F129B6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1EBDBCE1" w14:textId="77777777" w:rsidR="00CD1E91" w:rsidRDefault="00CD1E91" w:rsidP="00F129B6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7003D52F" w14:textId="77777777" w:rsidR="00CD1E91" w:rsidRDefault="00CD1E91" w:rsidP="00F129B6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5E1656EC" w14:textId="77777777" w:rsidR="00CD1E91" w:rsidRDefault="00CD1E91" w:rsidP="00F129B6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3AEA42" w14:textId="77777777" w:rsidR="00CD1E91" w:rsidRDefault="00CD1E91">
      <w:pPr>
        <w:jc w:val="left"/>
      </w:pPr>
    </w:p>
    <w:p w14:paraId="00B21092" w14:textId="22E93574" w:rsidR="00F129B6" w:rsidRDefault="00F129B6">
      <w:pPr>
        <w:jc w:val="left"/>
      </w:pPr>
      <w:r>
        <w:br w:type="page"/>
      </w:r>
    </w:p>
    <w:p w14:paraId="4A325A8D" w14:textId="210C6EFB" w:rsidR="00D21CA5" w:rsidRPr="00490469" w:rsidRDefault="00F129B6" w:rsidP="00F129B6">
      <w:pPr>
        <w:pStyle w:val="berschrift1"/>
      </w:pPr>
      <w:r>
        <w:lastRenderedPageBreak/>
        <w:t>Beispiel Daten</w:t>
      </w:r>
      <w:r w:rsidR="005C01E9">
        <w:t>-Tapete</w:t>
      </w:r>
      <w:r w:rsidR="005D68DE">
        <w:t xml:space="preserve"> „Bewertung Prozessfähigkeit“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1496"/>
        <w:gridCol w:w="5341"/>
        <w:gridCol w:w="2236"/>
        <w:gridCol w:w="1349"/>
        <w:gridCol w:w="1764"/>
        <w:gridCol w:w="1694"/>
      </w:tblGrid>
      <w:tr w:rsidR="004E1F18" w14:paraId="168F4956" w14:textId="77777777" w:rsidTr="004E1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0368B2" w:themeFill="text2"/>
          </w:tcPr>
          <w:bookmarkEnd w:id="0"/>
          <w:p w14:paraId="5754B9A8" w14:textId="77777777" w:rsidR="00CD1E91" w:rsidRDefault="00CD1E91" w:rsidP="00FA7450">
            <w:pPr>
              <w:spacing w:before="60" w:after="60"/>
              <w:jc w:val="left"/>
            </w:pPr>
            <w:r>
              <w:t>Name</w:t>
            </w:r>
          </w:p>
        </w:tc>
        <w:tc>
          <w:tcPr>
            <w:tcW w:w="5341" w:type="dxa"/>
            <w:shd w:val="clear" w:color="auto" w:fill="0368B2" w:themeFill="text2"/>
          </w:tcPr>
          <w:p w14:paraId="68633CC4" w14:textId="77777777" w:rsidR="00CD1E91" w:rsidRDefault="00CD1E91" w:rsidP="00FA7450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2236" w:type="dxa"/>
            <w:shd w:val="clear" w:color="auto" w:fill="0368B2" w:themeFill="text2"/>
          </w:tcPr>
          <w:p w14:paraId="421F2A22" w14:textId="77777777" w:rsidR="00CD1E91" w:rsidRDefault="00CD1E91" w:rsidP="00FA7450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techn. Einheit</w:t>
            </w:r>
          </w:p>
        </w:tc>
        <w:tc>
          <w:tcPr>
            <w:tcW w:w="0" w:type="auto"/>
            <w:shd w:val="clear" w:color="auto" w:fill="0368B2" w:themeFill="text2"/>
          </w:tcPr>
          <w:p w14:paraId="40A028A7" w14:textId="77777777" w:rsidR="00CD1E91" w:rsidRDefault="00CD1E91" w:rsidP="00FA7450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Messniveau</w:t>
            </w:r>
          </w:p>
        </w:tc>
        <w:tc>
          <w:tcPr>
            <w:tcW w:w="1764" w:type="dxa"/>
            <w:shd w:val="clear" w:color="auto" w:fill="0368B2" w:themeFill="text2"/>
          </w:tcPr>
          <w:p w14:paraId="5B446163" w14:textId="77777777" w:rsidR="00CD1E91" w:rsidRDefault="00CD1E91" w:rsidP="00FA7450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Grenz-/Sollwerte</w:t>
            </w:r>
          </w:p>
        </w:tc>
        <w:tc>
          <w:tcPr>
            <w:tcW w:w="1694" w:type="dxa"/>
            <w:shd w:val="clear" w:color="auto" w:fill="0368B2" w:themeFill="text2"/>
          </w:tcPr>
          <w:p w14:paraId="6959012F" w14:textId="77777777" w:rsidR="00CD1E91" w:rsidRDefault="00CD1E91" w:rsidP="00FA7450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Quelle &amp; Abrufdatum</w:t>
            </w:r>
          </w:p>
        </w:tc>
      </w:tr>
      <w:tr w:rsidR="004E1F18" w14:paraId="5F17AAFD" w14:textId="77777777" w:rsidTr="004E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FD12E1" w14:textId="204D2CD4" w:rsidR="00CD1E91" w:rsidRDefault="00CD1E91" w:rsidP="00FA7450">
            <w:pPr>
              <w:spacing w:before="60" w:after="60"/>
              <w:jc w:val="left"/>
            </w:pPr>
            <w:r>
              <w:t>Zeit</w:t>
            </w:r>
          </w:p>
        </w:tc>
        <w:tc>
          <w:tcPr>
            <w:tcW w:w="5341" w:type="dxa"/>
          </w:tcPr>
          <w:p w14:paraId="34CA02C7" w14:textId="467B5897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Zeitstempel Messung</w:t>
            </w:r>
          </w:p>
        </w:tc>
        <w:tc>
          <w:tcPr>
            <w:tcW w:w="2236" w:type="dxa"/>
          </w:tcPr>
          <w:p w14:paraId="44D9593F" w14:textId="2F5EA11A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TT.MM.JJJJ hh:mm</w:t>
            </w:r>
          </w:p>
        </w:tc>
        <w:tc>
          <w:tcPr>
            <w:tcW w:w="0" w:type="auto"/>
          </w:tcPr>
          <w:p w14:paraId="61418E44" w14:textId="05094366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variabel</w:t>
            </w:r>
          </w:p>
        </w:tc>
        <w:tc>
          <w:tcPr>
            <w:tcW w:w="1764" w:type="dxa"/>
          </w:tcPr>
          <w:p w14:paraId="2AFBB260" w14:textId="63FF61A8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694" w:type="dxa"/>
          </w:tcPr>
          <w:p w14:paraId="14F6E764" w14:textId="0EC4E5C7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Prüfplatz 4b, 20.05.21</w:t>
            </w:r>
          </w:p>
        </w:tc>
      </w:tr>
      <w:tr w:rsidR="004E1F18" w14:paraId="29DF59B2" w14:textId="77777777" w:rsidTr="004E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078693" w14:textId="238E31C5" w:rsidR="00CD1E91" w:rsidRDefault="00CD1E91" w:rsidP="00FA7450">
            <w:pPr>
              <w:spacing w:before="60" w:after="60"/>
              <w:jc w:val="left"/>
            </w:pPr>
            <w:r>
              <w:t>SNR</w:t>
            </w:r>
          </w:p>
        </w:tc>
        <w:tc>
          <w:tcPr>
            <w:tcW w:w="5341" w:type="dxa"/>
          </w:tcPr>
          <w:p w14:paraId="7DC286FF" w14:textId="5167E3A5" w:rsidR="00CD1E91" w:rsidRDefault="00CD1E91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Seriennummer Bauteil</w:t>
            </w:r>
          </w:p>
        </w:tc>
        <w:tc>
          <w:tcPr>
            <w:tcW w:w="2236" w:type="dxa"/>
          </w:tcPr>
          <w:p w14:paraId="2AC1DD6C" w14:textId="0E4D8C38" w:rsidR="00CD1E91" w:rsidRDefault="00CD1E91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SNxx.xxxx xxxx</w:t>
            </w:r>
          </w:p>
        </w:tc>
        <w:tc>
          <w:tcPr>
            <w:tcW w:w="0" w:type="auto"/>
          </w:tcPr>
          <w:p w14:paraId="6A584A94" w14:textId="23C49A6C" w:rsidR="00CD1E91" w:rsidRDefault="00CD1E91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attributiv</w:t>
            </w:r>
          </w:p>
        </w:tc>
        <w:tc>
          <w:tcPr>
            <w:tcW w:w="1764" w:type="dxa"/>
          </w:tcPr>
          <w:p w14:paraId="58320181" w14:textId="62D052CA" w:rsidR="00CD1E91" w:rsidRDefault="00CD1E91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694" w:type="dxa"/>
          </w:tcPr>
          <w:p w14:paraId="1170A7BB" w14:textId="75D4E36E" w:rsidR="00CD1E91" w:rsidRDefault="00CD1E91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Prüfplatz 4b, 20.05.21</w:t>
            </w:r>
          </w:p>
        </w:tc>
      </w:tr>
      <w:tr w:rsidR="004E1F18" w14:paraId="76942D58" w14:textId="77777777" w:rsidTr="004E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80D44F" w14:textId="7B991D40" w:rsidR="00CD1E91" w:rsidRDefault="00CD1E91" w:rsidP="00FA7450">
            <w:pPr>
              <w:spacing w:before="60" w:after="60"/>
              <w:jc w:val="left"/>
            </w:pPr>
            <w:r>
              <w:t>Material</w:t>
            </w:r>
          </w:p>
        </w:tc>
        <w:tc>
          <w:tcPr>
            <w:tcW w:w="5341" w:type="dxa"/>
          </w:tcPr>
          <w:p w14:paraId="015DC1F4" w14:textId="0D5A668E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verwendeter Material-Typ</w:t>
            </w:r>
          </w:p>
        </w:tc>
        <w:tc>
          <w:tcPr>
            <w:tcW w:w="2236" w:type="dxa"/>
          </w:tcPr>
          <w:p w14:paraId="04E66CCF" w14:textId="53B82A94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0" w:type="auto"/>
          </w:tcPr>
          <w:p w14:paraId="16E8F966" w14:textId="039BBCA6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attributiv</w:t>
            </w:r>
          </w:p>
        </w:tc>
        <w:tc>
          <w:tcPr>
            <w:tcW w:w="1764" w:type="dxa"/>
          </w:tcPr>
          <w:p w14:paraId="02B485DF" w14:textId="1BB64FDC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694" w:type="dxa"/>
          </w:tcPr>
          <w:p w14:paraId="62807EFA" w14:textId="339B9D96" w:rsidR="00CD1E91" w:rsidRDefault="004E1F18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SPS</w:t>
            </w:r>
            <w:r w:rsidR="00CD1E91">
              <w:t xml:space="preserve">, </w:t>
            </w:r>
            <w:r>
              <w:t>20</w:t>
            </w:r>
            <w:r w:rsidR="00CD1E91">
              <w:t>.05.21</w:t>
            </w:r>
          </w:p>
        </w:tc>
      </w:tr>
      <w:tr w:rsidR="004E1F18" w14:paraId="7A49B292" w14:textId="77777777" w:rsidTr="004E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E6F644" w14:textId="21F7DEF7" w:rsidR="00CD1E91" w:rsidRDefault="004E1F18" w:rsidP="00FA7450">
            <w:pPr>
              <w:spacing w:before="60" w:after="60"/>
              <w:jc w:val="left"/>
            </w:pPr>
            <w:r>
              <w:t>Bohrer</w:t>
            </w:r>
          </w:p>
        </w:tc>
        <w:tc>
          <w:tcPr>
            <w:tcW w:w="5341" w:type="dxa"/>
          </w:tcPr>
          <w:p w14:paraId="7D82811D" w14:textId="4FCC3468" w:rsidR="00CD1E91" w:rsidRDefault="004E1F18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verwendeter Bohrer</w:t>
            </w:r>
          </w:p>
        </w:tc>
        <w:tc>
          <w:tcPr>
            <w:tcW w:w="2236" w:type="dxa"/>
          </w:tcPr>
          <w:p w14:paraId="12A043D4" w14:textId="2EFD8B0D" w:rsidR="00CD1E91" w:rsidRDefault="004E1F18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</w:t>
            </w:r>
            <w:r w:rsidR="00CD1E91">
              <w:t>xx</w:t>
            </w:r>
          </w:p>
        </w:tc>
        <w:tc>
          <w:tcPr>
            <w:tcW w:w="0" w:type="auto"/>
          </w:tcPr>
          <w:p w14:paraId="2956CD18" w14:textId="673FEA60" w:rsidR="00CD1E91" w:rsidRDefault="00CD1E91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attributiv</w:t>
            </w:r>
          </w:p>
        </w:tc>
        <w:tc>
          <w:tcPr>
            <w:tcW w:w="1764" w:type="dxa"/>
          </w:tcPr>
          <w:p w14:paraId="0206EA96" w14:textId="59C297AA" w:rsidR="00CD1E91" w:rsidRDefault="00CD1E91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694" w:type="dxa"/>
          </w:tcPr>
          <w:p w14:paraId="5E62404D" w14:textId="1D8DE3D4" w:rsidR="00CD1E91" w:rsidRDefault="004E1F18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SPS</w:t>
            </w:r>
            <w:r w:rsidR="00CD1E91">
              <w:t>, 20.05.21</w:t>
            </w:r>
          </w:p>
        </w:tc>
      </w:tr>
      <w:tr w:rsidR="004E1F18" w14:paraId="686486ED" w14:textId="77777777" w:rsidTr="004E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E536F2" w14:textId="6F5D55C9" w:rsidR="00CD1E91" w:rsidRDefault="00CD1E91" w:rsidP="00FA7450">
            <w:pPr>
              <w:spacing w:before="60" w:after="60"/>
              <w:jc w:val="left"/>
            </w:pPr>
            <w:r>
              <w:t>Druck</w:t>
            </w:r>
          </w:p>
        </w:tc>
        <w:tc>
          <w:tcPr>
            <w:tcW w:w="5341" w:type="dxa"/>
          </w:tcPr>
          <w:p w14:paraId="087995EB" w14:textId="64E0FF4F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beaufschlagter Druck</w:t>
            </w:r>
            <w:r w:rsidR="004E1F18">
              <w:t>, Mittelwert pro Bauteil</w:t>
            </w:r>
            <w:r>
              <w:t>, gemessen durch Sensor 5711</w:t>
            </w:r>
          </w:p>
        </w:tc>
        <w:tc>
          <w:tcPr>
            <w:tcW w:w="2236" w:type="dxa"/>
          </w:tcPr>
          <w:p w14:paraId="3B790E18" w14:textId="4AF9742D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mbar</w:t>
            </w:r>
          </w:p>
        </w:tc>
        <w:tc>
          <w:tcPr>
            <w:tcW w:w="0" w:type="auto"/>
          </w:tcPr>
          <w:p w14:paraId="2E1E91A0" w14:textId="416C55D4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variabel</w:t>
            </w:r>
          </w:p>
        </w:tc>
        <w:tc>
          <w:tcPr>
            <w:tcW w:w="1764" w:type="dxa"/>
          </w:tcPr>
          <w:p w14:paraId="65C577F8" w14:textId="34ACF8CC" w:rsidR="00CD1E91" w:rsidRDefault="00CD1E91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4E1F18">
              <w:t>90-410, Soll 400</w:t>
            </w:r>
          </w:p>
        </w:tc>
        <w:tc>
          <w:tcPr>
            <w:tcW w:w="1694" w:type="dxa"/>
          </w:tcPr>
          <w:p w14:paraId="639864EB" w14:textId="06AB11D7" w:rsidR="00CD1E91" w:rsidRDefault="004E1F18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SPS</w:t>
            </w:r>
            <w:r>
              <w:t>, 20.05.21</w:t>
            </w:r>
          </w:p>
        </w:tc>
      </w:tr>
      <w:tr w:rsidR="004E1F18" w14:paraId="49F0A2A5" w14:textId="77777777" w:rsidTr="004E1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CD3172" w14:textId="472D4B49" w:rsidR="004E1F18" w:rsidRDefault="004E1F18" w:rsidP="00FA7450">
            <w:pPr>
              <w:spacing w:before="60" w:after="60"/>
              <w:jc w:val="left"/>
            </w:pPr>
            <w:r>
              <w:t>Zeit</w:t>
            </w:r>
          </w:p>
        </w:tc>
        <w:tc>
          <w:tcPr>
            <w:tcW w:w="5341" w:type="dxa"/>
          </w:tcPr>
          <w:p w14:paraId="6CEEA985" w14:textId="56140E65" w:rsidR="004E1F18" w:rsidRDefault="004E1F18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Prozessdauer</w:t>
            </w:r>
          </w:p>
        </w:tc>
        <w:tc>
          <w:tcPr>
            <w:tcW w:w="2236" w:type="dxa"/>
          </w:tcPr>
          <w:p w14:paraId="1AEA3B9F" w14:textId="0DD0A5BC" w:rsidR="004E1F18" w:rsidRDefault="004E1F18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</w:t>
            </w:r>
          </w:p>
        </w:tc>
        <w:tc>
          <w:tcPr>
            <w:tcW w:w="0" w:type="auto"/>
          </w:tcPr>
          <w:p w14:paraId="26FDF03F" w14:textId="4AF2BB59" w:rsidR="004E1F18" w:rsidRDefault="004E1F18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variabel</w:t>
            </w:r>
          </w:p>
        </w:tc>
        <w:tc>
          <w:tcPr>
            <w:tcW w:w="1764" w:type="dxa"/>
          </w:tcPr>
          <w:p w14:paraId="76F65E2D" w14:textId="5B5B997B" w:rsidR="004E1F18" w:rsidRDefault="004E1F18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2-4, Soll: 3</w:t>
            </w:r>
          </w:p>
        </w:tc>
        <w:tc>
          <w:tcPr>
            <w:tcW w:w="1694" w:type="dxa"/>
          </w:tcPr>
          <w:p w14:paraId="6487D483" w14:textId="422DFB6D" w:rsidR="004E1F18" w:rsidRDefault="004E1F18" w:rsidP="00FA745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SPS, 20.05.21</w:t>
            </w:r>
          </w:p>
        </w:tc>
      </w:tr>
      <w:tr w:rsidR="004E1F18" w14:paraId="797DABE9" w14:textId="77777777" w:rsidTr="004E1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27336A" w14:textId="4860A565" w:rsidR="004E1F18" w:rsidRDefault="004E1F18" w:rsidP="00FA7450">
            <w:pPr>
              <w:spacing w:before="60" w:after="60"/>
              <w:jc w:val="left"/>
            </w:pPr>
            <w:r>
              <w:t>Durchmesser</w:t>
            </w:r>
          </w:p>
        </w:tc>
        <w:tc>
          <w:tcPr>
            <w:tcW w:w="5341" w:type="dxa"/>
          </w:tcPr>
          <w:p w14:paraId="74EC4990" w14:textId="517EAD84" w:rsidR="004E1F18" w:rsidRDefault="004E1F18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Durchmesser Bohrung Position 3</w:t>
            </w:r>
          </w:p>
        </w:tc>
        <w:tc>
          <w:tcPr>
            <w:tcW w:w="2236" w:type="dxa"/>
          </w:tcPr>
          <w:p w14:paraId="27CF1446" w14:textId="669B6711" w:rsidR="004E1F18" w:rsidRDefault="004E1F18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</w:t>
            </w:r>
          </w:p>
        </w:tc>
        <w:tc>
          <w:tcPr>
            <w:tcW w:w="0" w:type="auto"/>
          </w:tcPr>
          <w:p w14:paraId="4E4977C1" w14:textId="516D4FE3" w:rsidR="004E1F18" w:rsidRDefault="004E1F18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variabel</w:t>
            </w:r>
          </w:p>
        </w:tc>
        <w:tc>
          <w:tcPr>
            <w:tcW w:w="1764" w:type="dxa"/>
          </w:tcPr>
          <w:p w14:paraId="7383F509" w14:textId="6C8F375F" w:rsidR="004E1F18" w:rsidRDefault="004E1F18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3,2-3,4, Soll: 3,3</w:t>
            </w:r>
          </w:p>
        </w:tc>
        <w:tc>
          <w:tcPr>
            <w:tcW w:w="1694" w:type="dxa"/>
          </w:tcPr>
          <w:p w14:paraId="285C56E1" w14:textId="3D62BD4C" w:rsidR="004E1F18" w:rsidRDefault="004E1F18" w:rsidP="00FA7450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Prüfplatz 4b, 20.05.21</w:t>
            </w:r>
          </w:p>
        </w:tc>
      </w:tr>
    </w:tbl>
    <w:p w14:paraId="2FAAE6D7" w14:textId="77777777" w:rsidR="00D21CA5" w:rsidRPr="00D21CA5" w:rsidRDefault="00D21CA5" w:rsidP="00D21CA5"/>
    <w:sectPr w:rsidR="00D21CA5" w:rsidRPr="00D21CA5" w:rsidSect="00F129B6">
      <w:headerReference w:type="default" r:id="rId6"/>
      <w:footerReference w:type="default" r:id="rId7"/>
      <w:pgSz w:w="16838" w:h="11906" w:orient="landscape"/>
      <w:pgMar w:top="1418" w:right="181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0821" w14:textId="77777777" w:rsidR="006C65EE" w:rsidRDefault="006C65EE" w:rsidP="00D21CA5">
      <w:r>
        <w:separator/>
      </w:r>
    </w:p>
  </w:endnote>
  <w:endnote w:type="continuationSeparator" w:id="0">
    <w:p w14:paraId="3F7AB99F" w14:textId="77777777" w:rsidR="006C65EE" w:rsidRDefault="006C65EE" w:rsidP="00D2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3">
    <w:altName w:val="Corbel"/>
    <w:panose1 w:val="020B0503030403020204"/>
    <w:charset w:val="00"/>
    <w:family w:val="swiss"/>
    <w:pitch w:val="variable"/>
    <w:sig w:usb0="E00002F7" w:usb1="00002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3 Semibold">
    <w:altName w:val="Corbel"/>
    <w:panose1 w:val="020B0603030403020204"/>
    <w:charset w:val="00"/>
    <w:family w:val="swiss"/>
    <w:pitch w:val="variable"/>
    <w:sig w:usb0="E00002F7" w:usb1="00002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F7AF" w14:textId="77777777" w:rsidR="008530F2" w:rsidRPr="00AF54A4" w:rsidRDefault="00AF54A4" w:rsidP="00D21CA5">
    <w:pPr>
      <w:pStyle w:val="Fuzeile"/>
    </w:pPr>
    <w:r w:rsidRPr="00AF54A4">
      <w:rPr>
        <w:shd w:val="clear" w:color="auto" w:fill="FFFFFF"/>
      </w:rPr>
      <w:t>©2021 Barbara Bredner </w:t>
    </w:r>
    <w:r w:rsidR="008530F2" w:rsidRPr="00AF54A4">
      <w:ptab w:relativeTo="margin" w:alignment="center" w:leader="none"/>
    </w:r>
    <w:r w:rsidRPr="00AF54A4">
      <w:t>licensed by</w:t>
    </w:r>
    <w:r w:rsidRPr="00AF54A4">
      <w:rPr>
        <w:shd w:val="clear" w:color="auto" w:fill="FFFFFF"/>
      </w:rPr>
      <w:t xml:space="preserve"> CC BY 4.0</w:t>
    </w:r>
    <w:r w:rsidR="008530F2" w:rsidRPr="00AF54A4">
      <w:ptab w:relativeTo="margin" w:alignment="right" w:leader="none"/>
    </w:r>
    <w:r w:rsidR="008530F2" w:rsidRPr="00AF54A4">
      <w:t xml:space="preserve">Seite </w:t>
    </w:r>
    <w:r w:rsidRPr="00AF54A4">
      <w:fldChar w:fldCharType="begin"/>
    </w:r>
    <w:r w:rsidRPr="00AF54A4">
      <w:instrText>PAGE   \* MERGEFORMAT</w:instrText>
    </w:r>
    <w:r w:rsidRPr="00AF54A4">
      <w:fldChar w:fldCharType="separate"/>
    </w:r>
    <w:r w:rsidRPr="00AF54A4">
      <w:t>1</w:t>
    </w:r>
    <w:r w:rsidRPr="00AF54A4">
      <w:fldChar w:fldCharType="end"/>
    </w:r>
    <w:r w:rsidR="008530F2" w:rsidRPr="00AF54A4">
      <w:t xml:space="preserve"> von </w:t>
    </w:r>
    <w:r w:rsidR="006C65EE">
      <w:fldChar w:fldCharType="begin"/>
    </w:r>
    <w:r w:rsidR="006C65EE">
      <w:instrText xml:space="preserve"> NUMPAGES   \* MERGEFORMAT </w:instrText>
    </w:r>
    <w:r w:rsidR="006C65EE">
      <w:fldChar w:fldCharType="separate"/>
    </w:r>
    <w:r w:rsidRPr="00AF54A4">
      <w:rPr>
        <w:noProof/>
      </w:rPr>
      <w:t>1</w:t>
    </w:r>
    <w:r w:rsidR="006C65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16FB" w14:textId="77777777" w:rsidR="006C65EE" w:rsidRDefault="006C65EE" w:rsidP="00D21CA5">
      <w:r>
        <w:separator/>
      </w:r>
    </w:p>
  </w:footnote>
  <w:footnote w:type="continuationSeparator" w:id="0">
    <w:p w14:paraId="249EEB17" w14:textId="77777777" w:rsidR="006C65EE" w:rsidRDefault="006C65EE" w:rsidP="00D2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C512" w14:textId="7DE5929D" w:rsidR="001A2FE2" w:rsidRPr="00AF54A4" w:rsidRDefault="00BF7935" w:rsidP="00490469">
    <w:pPr>
      <w:pStyle w:val="Kopfzeile"/>
      <w:spacing w:before="240" w:after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90A16" wp14:editId="75E4C5CE">
          <wp:simplePos x="0" y="0"/>
          <wp:positionH relativeFrom="column">
            <wp:posOffset>4445</wp:posOffset>
          </wp:positionH>
          <wp:positionV relativeFrom="page">
            <wp:posOffset>447675</wp:posOffset>
          </wp:positionV>
          <wp:extent cx="575945" cy="5759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0F2" w:rsidRPr="00AF54A4">
      <w:ptab w:relativeTo="margin" w:alignment="center" w:leader="none"/>
    </w:r>
    <w:r w:rsidR="005C01E9">
      <w:t>Daten-Tapete</w:t>
    </w:r>
    <w:r w:rsidR="008530F2" w:rsidRPr="00AF54A4">
      <w:ptab w:relativeTo="margin" w:alignment="right" w:leader="none"/>
    </w:r>
    <w:r w:rsidR="004E1F18">
      <w:t>20.05.2021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B6"/>
    <w:rsid w:val="000A1662"/>
    <w:rsid w:val="000E6F34"/>
    <w:rsid w:val="001A2FE2"/>
    <w:rsid w:val="002E1E89"/>
    <w:rsid w:val="003903EF"/>
    <w:rsid w:val="00490469"/>
    <w:rsid w:val="004E1F18"/>
    <w:rsid w:val="005C01E9"/>
    <w:rsid w:val="005D68DE"/>
    <w:rsid w:val="006912D3"/>
    <w:rsid w:val="006C65EE"/>
    <w:rsid w:val="008530F2"/>
    <w:rsid w:val="00983CF2"/>
    <w:rsid w:val="00AE18F2"/>
    <w:rsid w:val="00AF54A4"/>
    <w:rsid w:val="00BF7935"/>
    <w:rsid w:val="00CD1E91"/>
    <w:rsid w:val="00D0222E"/>
    <w:rsid w:val="00D21CA5"/>
    <w:rsid w:val="00F129B6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8923"/>
  <w15:chartTrackingRefBased/>
  <w15:docId w15:val="{C6B28EBD-1FC7-41A4-9FE0-E469CCD6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CA5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9046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0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FE2"/>
  </w:style>
  <w:style w:type="paragraph" w:styleId="Fuzeile">
    <w:name w:val="footer"/>
    <w:basedOn w:val="Standard"/>
    <w:link w:val="Fu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FE2"/>
  </w:style>
  <w:style w:type="paragraph" w:styleId="Titel">
    <w:name w:val="Title"/>
    <w:basedOn w:val="Standard"/>
    <w:next w:val="Standard"/>
    <w:link w:val="TitelZchn"/>
    <w:uiPriority w:val="10"/>
    <w:qFormat/>
    <w:rsid w:val="00490469"/>
    <w:pPr>
      <w:pBdr>
        <w:top w:val="single" w:sz="4" w:space="8" w:color="013459" w:themeColor="text2" w:themeShade="80"/>
        <w:bottom w:val="single" w:sz="4" w:space="8" w:color="013459" w:themeColor="text2" w:themeShade="80"/>
      </w:pBdr>
      <w:shd w:val="clear" w:color="auto" w:fill="0368B2" w:themeFill="text2"/>
      <w:spacing w:after="24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90469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  <w:shd w:val="clear" w:color="auto" w:fill="0368B2" w:themeFill="text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0469"/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469"/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table" w:styleId="Tabellenraster">
    <w:name w:val="Table Grid"/>
    <w:basedOn w:val="NormaleTabelle"/>
    <w:uiPriority w:val="39"/>
    <w:rsid w:val="00F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F129B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_fdarvui\Documents\Benutzerdefinierte%20Office-Vorlagen\IMD.dotx" TargetMode="External"/></Relationships>
</file>

<file path=word/theme/theme1.xml><?xml version="1.0" encoding="utf-8"?>
<a:theme xmlns:a="http://schemas.openxmlformats.org/drawingml/2006/main" name="Office">
  <a:themeElements>
    <a:clrScheme name="Benutzerdefiniert 4">
      <a:dk1>
        <a:sysClr val="windowText" lastClr="000000"/>
      </a:dk1>
      <a:lt1>
        <a:sysClr val="window" lastClr="FFFFFF"/>
      </a:lt1>
      <a:dk2>
        <a:srgbClr val="0368B2"/>
      </a:dk2>
      <a:lt2>
        <a:srgbClr val="E7E6E6"/>
      </a:lt2>
      <a:accent1>
        <a:srgbClr val="4472C4"/>
      </a:accent1>
      <a:accent2>
        <a:srgbClr val="FF4500"/>
      </a:accent2>
      <a:accent3>
        <a:srgbClr val="A5A5A5"/>
      </a:accent3>
      <a:accent4>
        <a:srgbClr val="FFBE00"/>
      </a:accent4>
      <a:accent5>
        <a:srgbClr val="023F6A"/>
      </a:accent5>
      <a:accent6>
        <a:srgbClr val="70AD47"/>
      </a:accent6>
      <a:hlink>
        <a:srgbClr val="023F6A"/>
      </a:hlink>
      <a:folHlink>
        <a:srgbClr val="02528A"/>
      </a:folHlink>
    </a:clrScheme>
    <a:fontScheme name="Benutzerdefiniert 1">
      <a:majorFont>
        <a:latin typeface="Source Sans 3 Semibold"/>
        <a:ea typeface=""/>
        <a:cs typeface=""/>
      </a:majorFont>
      <a:minorFont>
        <a:latin typeface="Source Sans 3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0</TotalTime>
  <Pages>2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Bredner</dc:creator>
  <cp:keywords/>
  <dc:description/>
  <cp:lastModifiedBy>Barbara Bredner</cp:lastModifiedBy>
  <cp:revision>3</cp:revision>
  <cp:lastPrinted>2021-05-12T15:01:00Z</cp:lastPrinted>
  <dcterms:created xsi:type="dcterms:W3CDTF">2021-05-19T07:32:00Z</dcterms:created>
  <dcterms:modified xsi:type="dcterms:W3CDTF">2021-05-19T08:00:00Z</dcterms:modified>
</cp:coreProperties>
</file>